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2012-2016年中国LNG(液化天然气) 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2012-2016年中国LNG(液化天然气) 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2012-2016年中国LNG(液化天然气) 市场运营态势及战略咨询报告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2012-2016年中国LNG(液化天然气) 市场运营态势及战略咨询报告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